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1F7B" w14:textId="77777777" w:rsidR="00803694" w:rsidRPr="0097323F" w:rsidRDefault="00803694" w:rsidP="00803694">
      <w:pPr>
        <w:rPr>
          <w:rFonts w:ascii="Times New Roman" w:hAnsi="Times New Roman" w:cs="Times New Roman"/>
          <w:color w:val="2F5497"/>
          <w:sz w:val="32"/>
          <w:szCs w:val="32"/>
        </w:rPr>
      </w:pPr>
      <w:r w:rsidRPr="0097323F">
        <w:rPr>
          <w:rFonts w:ascii="Times New Roman" w:hAnsi="Times New Roman" w:cs="Times New Roman"/>
          <w:color w:val="2F5497"/>
          <w:sz w:val="32"/>
          <w:szCs w:val="32"/>
        </w:rPr>
        <w:t xml:space="preserve">AAOMPT </w:t>
      </w:r>
      <w:r w:rsidR="000B4485" w:rsidRPr="0097323F">
        <w:rPr>
          <w:rFonts w:ascii="Times New Roman" w:hAnsi="Times New Roman" w:cs="Times New Roman"/>
          <w:color w:val="2F5497"/>
          <w:sz w:val="32"/>
          <w:szCs w:val="32"/>
        </w:rPr>
        <w:t>State Advocacy Grant Request</w:t>
      </w:r>
    </w:p>
    <w:p w14:paraId="7EAC654E" w14:textId="5337DC8A" w:rsidR="00803694" w:rsidRPr="009A393E" w:rsidRDefault="00803694" w:rsidP="00803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93E">
        <w:rPr>
          <w:rFonts w:ascii="Times New Roman" w:hAnsi="Times New Roman" w:cs="Times New Roman"/>
          <w:color w:val="000000"/>
          <w:sz w:val="24"/>
          <w:szCs w:val="24"/>
        </w:rPr>
        <w:t xml:space="preserve">Purpose: </w:t>
      </w:r>
      <w:r w:rsidRPr="009A393E">
        <w:rPr>
          <w:rFonts w:ascii="Times New Roman" w:hAnsi="Times New Roman" w:cs="Times New Roman"/>
          <w:sz w:val="24"/>
          <w:szCs w:val="24"/>
        </w:rPr>
        <w:t xml:space="preserve">AAOMPT is committed to assisting APTA and its Components in the quest for clinical practice consistent with the established </w:t>
      </w:r>
      <w:hyperlink r:id="rId7" w:history="1">
        <w:r w:rsidR="004C6721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4C6721" w:rsidRPr="004C6721">
          <w:rPr>
            <w:rStyle w:val="Hyperlink"/>
            <w:rFonts w:ascii="Times New Roman" w:hAnsi="Times New Roman" w:cs="Times New Roman"/>
            <w:sz w:val="24"/>
            <w:szCs w:val="24"/>
          </w:rPr>
          <w:t>ision</w:t>
        </w:r>
      </w:hyperlink>
      <w:r w:rsidRPr="009A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C6721">
          <w:rPr>
            <w:rStyle w:val="Hyperlink"/>
            <w:rFonts w:ascii="Times New Roman" w:hAnsi="Times New Roman" w:cs="Times New Roman"/>
            <w:sz w:val="24"/>
            <w:szCs w:val="24"/>
          </w:rPr>
          <w:t>standards of p</w:t>
        </w:r>
        <w:r w:rsidRPr="004C6721">
          <w:rPr>
            <w:rStyle w:val="Hyperlink"/>
            <w:rFonts w:ascii="Times New Roman" w:hAnsi="Times New Roman" w:cs="Times New Roman"/>
            <w:sz w:val="24"/>
            <w:szCs w:val="24"/>
          </w:rPr>
          <w:t>ractice</w:t>
        </w:r>
      </w:hyperlink>
      <w:r w:rsidRPr="009A393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4C6721">
          <w:rPr>
            <w:rStyle w:val="Hyperlink"/>
            <w:rFonts w:ascii="Times New Roman" w:hAnsi="Times New Roman" w:cs="Times New Roman"/>
            <w:sz w:val="24"/>
            <w:szCs w:val="24"/>
          </w:rPr>
          <w:t>scope of practice</w:t>
        </w:r>
      </w:hyperlink>
      <w:r w:rsidRPr="009A393E">
        <w:rPr>
          <w:rFonts w:ascii="Times New Roman" w:hAnsi="Times New Roman" w:cs="Times New Roman"/>
          <w:sz w:val="24"/>
          <w:szCs w:val="24"/>
        </w:rPr>
        <w:t xml:space="preserve"> for the physical therapist profession</w:t>
      </w:r>
      <w:r w:rsidRPr="009A39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B7674F" w14:textId="4E5C6F5B" w:rsidR="00803694" w:rsidRPr="009A393E" w:rsidRDefault="00803694" w:rsidP="00803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393E">
        <w:rPr>
          <w:rFonts w:ascii="Times New Roman" w:hAnsi="Times New Roman" w:cs="Times New Roman"/>
          <w:sz w:val="24"/>
          <w:szCs w:val="24"/>
        </w:rPr>
        <w:t xml:space="preserve">Applications will be assessed by the AAOMPT </w:t>
      </w:r>
      <w:r w:rsidR="005B158E">
        <w:rPr>
          <w:rFonts w:ascii="Times New Roman" w:hAnsi="Times New Roman" w:cs="Times New Roman"/>
          <w:sz w:val="24"/>
          <w:szCs w:val="24"/>
        </w:rPr>
        <w:t>Practice Affairs Committee</w:t>
      </w:r>
      <w:r w:rsidRPr="009A393E">
        <w:rPr>
          <w:rFonts w:ascii="Times New Roman" w:hAnsi="Times New Roman" w:cs="Times New Roman"/>
          <w:sz w:val="24"/>
          <w:szCs w:val="24"/>
        </w:rPr>
        <w:t xml:space="preserve"> as they are </w:t>
      </w:r>
      <w:r w:rsidR="00040DFA" w:rsidRPr="009A393E">
        <w:rPr>
          <w:rFonts w:ascii="Times New Roman" w:hAnsi="Times New Roman" w:cs="Times New Roman"/>
          <w:sz w:val="24"/>
          <w:szCs w:val="24"/>
        </w:rPr>
        <w:t>received,</w:t>
      </w:r>
      <w:r w:rsidRPr="009A393E">
        <w:rPr>
          <w:rFonts w:ascii="Times New Roman" w:hAnsi="Times New Roman" w:cs="Times New Roman"/>
          <w:sz w:val="24"/>
          <w:szCs w:val="24"/>
        </w:rPr>
        <w:t xml:space="preserve"> and recommendations will be made to the AAOMPT </w:t>
      </w:r>
      <w:r w:rsidR="0084210C">
        <w:rPr>
          <w:rFonts w:ascii="Times New Roman" w:hAnsi="Times New Roman" w:cs="Times New Roman"/>
          <w:sz w:val="24"/>
          <w:szCs w:val="24"/>
        </w:rPr>
        <w:t>Board of Directors</w:t>
      </w:r>
      <w:r w:rsidRPr="009A393E">
        <w:rPr>
          <w:rFonts w:ascii="Times New Roman" w:hAnsi="Times New Roman" w:cs="Times New Roman"/>
          <w:sz w:val="24"/>
          <w:szCs w:val="24"/>
        </w:rPr>
        <w:t xml:space="preserve"> base</w:t>
      </w:r>
      <w:r w:rsidR="00EE29FB">
        <w:rPr>
          <w:rFonts w:ascii="Times New Roman" w:hAnsi="Times New Roman" w:cs="Times New Roman"/>
          <w:sz w:val="24"/>
          <w:szCs w:val="24"/>
        </w:rPr>
        <w:t>d on the merits of each request</w:t>
      </w:r>
      <w:r w:rsidRPr="009A393E">
        <w:rPr>
          <w:rFonts w:ascii="Times New Roman" w:hAnsi="Times New Roman" w:cs="Times New Roman"/>
          <w:sz w:val="24"/>
          <w:szCs w:val="24"/>
        </w:rPr>
        <w:t>. Chapters may request up to $5,000.00 per year. In situations in which members or a chapter seeks grant funding for financial support of legislative efforts, the AA</w:t>
      </w:r>
      <w:r w:rsidR="0084210C">
        <w:rPr>
          <w:rFonts w:ascii="Times New Roman" w:hAnsi="Times New Roman" w:cs="Times New Roman"/>
          <w:sz w:val="24"/>
          <w:szCs w:val="24"/>
        </w:rPr>
        <w:t>OMPT Practice Affairs C</w:t>
      </w:r>
      <w:r w:rsidR="005B158E">
        <w:rPr>
          <w:rFonts w:ascii="Times New Roman" w:hAnsi="Times New Roman" w:cs="Times New Roman"/>
          <w:sz w:val="24"/>
          <w:szCs w:val="24"/>
        </w:rPr>
        <w:t>ommittee</w:t>
      </w:r>
      <w:r w:rsidR="00F8420C">
        <w:rPr>
          <w:rFonts w:ascii="Times New Roman" w:hAnsi="Times New Roman" w:cs="Times New Roman"/>
          <w:sz w:val="24"/>
          <w:szCs w:val="24"/>
        </w:rPr>
        <w:t xml:space="preserve"> and Board of Directors </w:t>
      </w:r>
      <w:r w:rsidRPr="009A393E">
        <w:rPr>
          <w:rFonts w:ascii="Times New Roman" w:hAnsi="Times New Roman" w:cs="Times New Roman"/>
          <w:sz w:val="24"/>
          <w:szCs w:val="24"/>
        </w:rPr>
        <w:t xml:space="preserve">will use the following criteria to determine whether financial support will be provided. </w:t>
      </w:r>
    </w:p>
    <w:p w14:paraId="350312D9" w14:textId="77777777" w:rsidR="00803694" w:rsidRPr="009A393E" w:rsidRDefault="00803694" w:rsidP="000B4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76C5A" w14:textId="77777777" w:rsidR="006C7DE2" w:rsidRDefault="006F35D4" w:rsidP="006C7D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CHAPTER:</w:t>
      </w:r>
    </w:p>
    <w:p w14:paraId="0B554301" w14:textId="77777777" w:rsidR="006C7DE2" w:rsidRDefault="006F35D4" w:rsidP="006C7D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APPLICATION:</w:t>
      </w:r>
    </w:p>
    <w:p w14:paraId="4D50B98F" w14:textId="60F834E2" w:rsidR="000B4485" w:rsidRPr="006C7DE2" w:rsidRDefault="006F35D4" w:rsidP="006C7D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 w:rsidR="000B4485" w:rsidRPr="009A39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4485" w:rsidRPr="005F37DA">
        <w:rPr>
          <w:rFonts w:ascii="Times New Roman" w:hAnsi="Times New Roman" w:cs="Times New Roman"/>
          <w:sz w:val="24"/>
          <w:szCs w:val="24"/>
          <w:highlight w:val="green"/>
        </w:rPr>
        <w:t>$</w:t>
      </w:r>
    </w:p>
    <w:p w14:paraId="60CEA6AD" w14:textId="5A434EC2" w:rsidR="000B4485" w:rsidRDefault="000B4485" w:rsidP="000B4485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9A393E">
        <w:rPr>
          <w:rFonts w:ascii="Times New Roman" w:hAnsi="Times New Roman" w:cs="Times New Roman"/>
          <w:b/>
          <w:bCs/>
          <w:sz w:val="24"/>
          <w:szCs w:val="24"/>
        </w:rPr>
        <w:t>Submitted by:</w:t>
      </w:r>
      <w:r w:rsidR="005B34C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FAE77CB" w14:textId="77777777" w:rsidR="006F35D4" w:rsidRPr="005B34CF" w:rsidRDefault="006F35D4" w:rsidP="000B4485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DD1489" w14:textId="77777777" w:rsidR="00231261" w:rsidRPr="009A393E" w:rsidRDefault="00231261" w:rsidP="000B4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27D3C" w14:textId="77777777" w:rsidR="00867C52" w:rsidRPr="00867C52" w:rsidRDefault="00867C52" w:rsidP="0023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7C52">
        <w:rPr>
          <w:rFonts w:ascii="Times New Roman" w:hAnsi="Times New Roman" w:cs="Times New Roman"/>
          <w:b/>
          <w:bCs/>
          <w:sz w:val="24"/>
          <w:szCs w:val="24"/>
        </w:rPr>
        <w:t>OVERVIEW:</w:t>
      </w:r>
    </w:p>
    <w:p w14:paraId="2669B5DF" w14:textId="68F6D7AD" w:rsidR="000B4485" w:rsidRPr="00867C52" w:rsidRDefault="00AD45BE" w:rsidP="00867C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Summarize </w:t>
      </w:r>
      <w:r w:rsidR="00A7336F">
        <w:rPr>
          <w:rFonts w:ascii="Times New Roman" w:hAnsi="Times New Roman" w:cs="Times New Roman"/>
          <w:b/>
          <w:bCs/>
          <w:i/>
          <w:sz w:val="24"/>
          <w:szCs w:val="24"/>
        </w:rPr>
        <w:t>the legislative i</w:t>
      </w:r>
      <w:r w:rsidR="000B4485" w:rsidRPr="00867C52">
        <w:rPr>
          <w:rFonts w:ascii="Times New Roman" w:hAnsi="Times New Roman" w:cs="Times New Roman"/>
          <w:b/>
          <w:bCs/>
          <w:i/>
          <w:sz w:val="24"/>
          <w:szCs w:val="24"/>
        </w:rPr>
        <w:t>ssue the chapter plans to address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Clearly state the </w:t>
      </w:r>
      <w:r w:rsidR="00A7336F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>hapter’s position on the legislative issue</w:t>
      </w:r>
      <w:r w:rsidR="000B4485" w:rsidRPr="00867C5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485ED3A" w14:textId="77777777" w:rsidR="00042F2A" w:rsidRPr="0097323F" w:rsidRDefault="00042F2A" w:rsidP="000B4485">
      <w:pPr>
        <w:rPr>
          <w:rFonts w:ascii="Times New Roman" w:hAnsi="Times New Roman" w:cs="Times New Roman"/>
          <w:sz w:val="24"/>
          <w:szCs w:val="24"/>
        </w:rPr>
      </w:pPr>
    </w:p>
    <w:p w14:paraId="5BCE77A7" w14:textId="655B4CD5" w:rsidR="00ED2A06" w:rsidRDefault="006574F4" w:rsidP="00231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131F82A3" w14:textId="3143052E" w:rsidR="000B4485" w:rsidRPr="00867C52" w:rsidRDefault="002E3678" w:rsidP="00867C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7C52">
        <w:rPr>
          <w:rFonts w:ascii="Times New Roman" w:hAnsi="Times New Roman" w:cs="Times New Roman"/>
          <w:b/>
          <w:bCs/>
          <w:i/>
          <w:sz w:val="24"/>
          <w:szCs w:val="24"/>
        </w:rPr>
        <w:t>Explicitly state legislative goals, including regulatory goals</w:t>
      </w:r>
      <w:r w:rsidR="003915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(these goals could be in support or in opposition of legislation/regulation:</w:t>
      </w:r>
    </w:p>
    <w:p w14:paraId="1E0941D6" w14:textId="42930D19" w:rsidR="002E3678" w:rsidRDefault="009A26CF" w:rsidP="002E3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GOAL</w:t>
      </w:r>
      <w:r w:rsidR="00867C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62C81B" w14:textId="1E6A41D0" w:rsidR="009A26CF" w:rsidRDefault="009A26CF" w:rsidP="002E3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GOAL</w:t>
      </w:r>
      <w:r w:rsidR="00867C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84DB4A" w14:textId="6D6B9835" w:rsidR="009A26CF" w:rsidRPr="009A26CF" w:rsidRDefault="009A26CF" w:rsidP="002E3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GOAL</w:t>
      </w:r>
      <w:r w:rsidR="00867C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E353A6" w14:textId="77777777" w:rsidR="000B4485" w:rsidRPr="0097323F" w:rsidRDefault="000B4485" w:rsidP="000B4485">
      <w:pPr>
        <w:rPr>
          <w:rFonts w:ascii="Times New Roman" w:hAnsi="Times New Roman" w:cs="Times New Roman"/>
          <w:sz w:val="24"/>
          <w:szCs w:val="24"/>
        </w:rPr>
      </w:pPr>
    </w:p>
    <w:p w14:paraId="34376C41" w14:textId="77777777" w:rsidR="00AD45BE" w:rsidRDefault="006574F4" w:rsidP="00AD4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HISTORY:</w:t>
      </w:r>
    </w:p>
    <w:p w14:paraId="31BB671D" w14:textId="4D40C032" w:rsidR="002E3678" w:rsidRPr="00AD45BE" w:rsidRDefault="002E3678" w:rsidP="00AD45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D45BE">
        <w:rPr>
          <w:rFonts w:ascii="Times New Roman" w:hAnsi="Times New Roman" w:cs="Times New Roman"/>
          <w:bCs/>
          <w:sz w:val="24"/>
          <w:szCs w:val="24"/>
        </w:rPr>
        <w:t>T</w:t>
      </w:r>
      <w:r w:rsidR="00F1297B" w:rsidRPr="00AD45BE">
        <w:rPr>
          <w:rFonts w:ascii="Times New Roman" w:hAnsi="Times New Roman" w:cs="Times New Roman"/>
          <w:bCs/>
          <w:sz w:val="24"/>
          <w:szCs w:val="24"/>
        </w:rPr>
        <w:t xml:space="preserve">he chapter's past efforts to attain the legislative/regulatory goal increases the likelihood of success in the future. </w:t>
      </w:r>
    </w:p>
    <w:p w14:paraId="37C69C35" w14:textId="6B23BF4E" w:rsidR="00ED2A06" w:rsidRPr="00042F2A" w:rsidRDefault="00F1297B" w:rsidP="00042F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2F2A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escribe past efforts, success, </w:t>
      </w:r>
      <w:r w:rsidR="001477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&amp; 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>progress</w:t>
      </w:r>
      <w:r w:rsidR="00ED2A06" w:rsidRPr="00042F2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2049E63" w14:textId="77777777" w:rsidR="00ED2A06" w:rsidRPr="005B34CF" w:rsidRDefault="00ED2A06" w:rsidP="00ED2A06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9460CB7" w14:textId="732A85BB" w:rsidR="00AD45BE" w:rsidRDefault="00ED2A06" w:rsidP="003915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2F2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D</w:t>
      </w:r>
      <w:r w:rsidR="002E3678" w:rsidRPr="00042F2A">
        <w:rPr>
          <w:rFonts w:ascii="Times New Roman" w:hAnsi="Times New Roman" w:cs="Times New Roman"/>
          <w:b/>
          <w:bCs/>
          <w:i/>
          <w:sz w:val="24"/>
          <w:szCs w:val="24"/>
        </w:rPr>
        <w:t>escribe how likely your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future</w:t>
      </w:r>
      <w:r w:rsidR="002E3678" w:rsidRPr="00042F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efforts will be to succeed</w:t>
      </w:r>
      <w:r w:rsidR="008421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why</w:t>
      </w:r>
      <w:r w:rsidR="00F1297B" w:rsidRPr="00042F2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B652BFB" w14:textId="77777777" w:rsidR="003915D8" w:rsidRPr="003915D8" w:rsidRDefault="003915D8" w:rsidP="003915D8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15956D6" w14:textId="77777777" w:rsidR="003915D8" w:rsidRPr="003915D8" w:rsidRDefault="003915D8" w:rsidP="003915D8">
      <w:pPr>
        <w:pStyle w:val="ListParagraph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114FC23" w14:textId="75CAD386" w:rsidR="005C2896" w:rsidRPr="00A7336F" w:rsidRDefault="0084210C" w:rsidP="00A73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6574F4">
        <w:rPr>
          <w:rFonts w:ascii="Times New Roman" w:hAnsi="Times New Roman" w:cs="Times New Roman"/>
          <w:b/>
          <w:bCs/>
          <w:sz w:val="24"/>
          <w:szCs w:val="24"/>
        </w:rPr>
        <w:t xml:space="preserve">ANTICIPATED </w:t>
      </w:r>
      <w:r>
        <w:rPr>
          <w:rFonts w:ascii="Times New Roman" w:hAnsi="Times New Roman" w:cs="Times New Roman"/>
          <w:b/>
          <w:bCs/>
          <w:sz w:val="24"/>
          <w:szCs w:val="24"/>
        </w:rPr>
        <w:t>EXPENSES</w:t>
      </w:r>
      <w:r w:rsidR="00A7336F">
        <w:rPr>
          <w:rFonts w:ascii="Times New Roman" w:hAnsi="Times New Roman" w:cs="Times New Roman"/>
          <w:b/>
          <w:bCs/>
          <w:sz w:val="24"/>
          <w:szCs w:val="24"/>
        </w:rPr>
        <w:t xml:space="preserve"> WITH ITEMIZATON</w:t>
      </w:r>
      <w:r w:rsidR="006574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98280B" w14:textId="529DF8EB" w:rsidR="000B4485" w:rsidRPr="006574F4" w:rsidRDefault="009A393E" w:rsidP="00A7336F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4F4">
        <w:rPr>
          <w:rFonts w:ascii="Times New Roman" w:hAnsi="Times New Roman" w:cs="Times New Roman"/>
          <w:bCs/>
          <w:color w:val="000000"/>
          <w:sz w:val="24"/>
          <w:szCs w:val="24"/>
        </w:rPr>
        <w:t>Granted funds must be used towards future political action efforts. Funds will not be granted to recuperate cost from p</w:t>
      </w:r>
      <w:r w:rsidR="00D85BFE" w:rsidRPr="006574F4">
        <w:rPr>
          <w:rFonts w:ascii="Times New Roman" w:hAnsi="Times New Roman" w:cs="Times New Roman"/>
          <w:bCs/>
          <w:color w:val="000000"/>
          <w:sz w:val="24"/>
          <w:szCs w:val="24"/>
        </w:rPr>
        <w:t>reviously completed activities.</w:t>
      </w:r>
    </w:p>
    <w:p w14:paraId="19B8BDD4" w14:textId="2468852F" w:rsidR="006F2FB9" w:rsidRDefault="006F2FB9" w:rsidP="00042F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What is the TOTAL anticipated expenses?</w:t>
      </w:r>
    </w:p>
    <w:p w14:paraId="6D95C29C" w14:textId="5E3F1295" w:rsidR="0014774E" w:rsidRDefault="006F2FB9" w:rsidP="001477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6F2FB9">
        <w:rPr>
          <w:rFonts w:ascii="Times New Roman" w:hAnsi="Times New Roman" w:cs="Times New Roman"/>
          <w:bCs/>
          <w:sz w:val="24"/>
          <w:szCs w:val="24"/>
          <w:highlight w:val="green"/>
        </w:rPr>
        <w:t>$</w:t>
      </w:r>
      <w:r w:rsidR="00E46288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  </w:t>
      </w:r>
    </w:p>
    <w:p w14:paraId="590416F2" w14:textId="174719B9" w:rsidR="006F2FB9" w:rsidRPr="006F2FB9" w:rsidRDefault="006F2FB9" w:rsidP="006F2F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Provide a line item budget</w:t>
      </w:r>
      <w:r w:rsidR="003915D8">
        <w:rPr>
          <w:rFonts w:ascii="Times New Roman" w:hAnsi="Times New Roman" w:cs="Times New Roman"/>
          <w:b/>
          <w:bCs/>
          <w:i/>
          <w:sz w:val="24"/>
          <w:szCs w:val="24"/>
        </w:rPr>
        <w:t>(add lines as necessary)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F827AC9" w14:textId="7E191073" w:rsidR="00AD45BE" w:rsidRDefault="0014774E" w:rsidP="0014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45BE">
        <w:rPr>
          <w:rFonts w:ascii="Times New Roman" w:hAnsi="Times New Roman" w:cs="Times New Roman"/>
          <w:sz w:val="24"/>
          <w:szCs w:val="24"/>
        </w:rPr>
        <w:t>FUNDING AMOUNT</w:t>
      </w:r>
      <w:r w:rsidR="00AD45BE">
        <w:rPr>
          <w:rFonts w:ascii="Times New Roman" w:hAnsi="Times New Roman" w:cs="Times New Roman"/>
          <w:sz w:val="24"/>
          <w:szCs w:val="24"/>
        </w:rPr>
        <w:tab/>
      </w:r>
      <w:r w:rsidR="00AD45BE">
        <w:rPr>
          <w:rFonts w:ascii="Times New Roman" w:hAnsi="Times New Roman" w:cs="Times New Roman"/>
          <w:sz w:val="24"/>
          <w:szCs w:val="24"/>
        </w:rPr>
        <w:tab/>
      </w:r>
      <w:r w:rsidR="00AD45BE">
        <w:rPr>
          <w:rFonts w:ascii="Times New Roman" w:hAnsi="Times New Roman" w:cs="Times New Roman"/>
          <w:sz w:val="24"/>
          <w:szCs w:val="24"/>
        </w:rPr>
        <w:tab/>
      </w:r>
      <w:r w:rsidR="00AD45BE">
        <w:rPr>
          <w:rFonts w:ascii="Times New Roman" w:hAnsi="Times New Roman" w:cs="Times New Roman"/>
          <w:sz w:val="24"/>
          <w:szCs w:val="24"/>
        </w:rPr>
        <w:tab/>
      </w:r>
      <w:r w:rsidR="00AD45BE">
        <w:rPr>
          <w:rFonts w:ascii="Times New Roman" w:hAnsi="Times New Roman" w:cs="Times New Roman"/>
          <w:sz w:val="24"/>
          <w:szCs w:val="24"/>
        </w:rPr>
        <w:tab/>
        <w:t>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D45BE" w14:paraId="4A3354AF" w14:textId="77777777" w:rsidTr="0014774E">
        <w:trPr>
          <w:trHeight w:val="638"/>
        </w:trPr>
        <w:tc>
          <w:tcPr>
            <w:tcW w:w="2695" w:type="dxa"/>
          </w:tcPr>
          <w:p w14:paraId="1BBDEC54" w14:textId="5AE96CCD" w:rsidR="00AD45BE" w:rsidRDefault="004151EB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60201786" w14:textId="77777777" w:rsidR="00AD45BE" w:rsidRDefault="00AD45BE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BE" w14:paraId="1AA7416A" w14:textId="77777777" w:rsidTr="0014774E">
        <w:trPr>
          <w:trHeight w:val="620"/>
        </w:trPr>
        <w:tc>
          <w:tcPr>
            <w:tcW w:w="2695" w:type="dxa"/>
          </w:tcPr>
          <w:p w14:paraId="2E4491B8" w14:textId="325CC0DA" w:rsidR="00AD45BE" w:rsidRDefault="00430BEF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17971903" w14:textId="77777777" w:rsidR="00AD45BE" w:rsidRDefault="00AD45BE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BE" w14:paraId="67BE1D3F" w14:textId="77777777" w:rsidTr="0014774E">
        <w:trPr>
          <w:trHeight w:val="620"/>
        </w:trPr>
        <w:tc>
          <w:tcPr>
            <w:tcW w:w="2695" w:type="dxa"/>
          </w:tcPr>
          <w:p w14:paraId="1D853143" w14:textId="2B5F3B85" w:rsidR="00AD45BE" w:rsidRDefault="00430BEF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19BFA232" w14:textId="77777777" w:rsidR="00AD45BE" w:rsidRDefault="00AD45BE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BE" w14:paraId="25353575" w14:textId="77777777" w:rsidTr="0014774E">
        <w:trPr>
          <w:trHeight w:val="620"/>
        </w:trPr>
        <w:tc>
          <w:tcPr>
            <w:tcW w:w="2695" w:type="dxa"/>
          </w:tcPr>
          <w:p w14:paraId="0374E5DD" w14:textId="7F7B2C5D" w:rsidR="00AD45BE" w:rsidRDefault="00430BEF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bookmarkStart w:id="0" w:name="_GoBack"/>
            <w:bookmarkEnd w:id="0"/>
          </w:p>
        </w:tc>
        <w:tc>
          <w:tcPr>
            <w:tcW w:w="6655" w:type="dxa"/>
          </w:tcPr>
          <w:p w14:paraId="36A2F8F2" w14:textId="77777777" w:rsidR="00AD45BE" w:rsidRDefault="00AD45BE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BE" w14:paraId="6F17CF8E" w14:textId="77777777" w:rsidTr="0014774E">
        <w:trPr>
          <w:trHeight w:val="620"/>
        </w:trPr>
        <w:tc>
          <w:tcPr>
            <w:tcW w:w="2695" w:type="dxa"/>
          </w:tcPr>
          <w:p w14:paraId="05507F4E" w14:textId="3F81DD7A" w:rsidR="00AD45BE" w:rsidRDefault="00430BEF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7C3096D8" w14:textId="77777777" w:rsidR="00AD45BE" w:rsidRDefault="00AD45BE" w:rsidP="000B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65CC9" w14:textId="77777777" w:rsidR="00AD45BE" w:rsidRDefault="00AD45BE" w:rsidP="000B4485">
      <w:pPr>
        <w:rPr>
          <w:rFonts w:ascii="Times New Roman" w:hAnsi="Times New Roman" w:cs="Times New Roman"/>
          <w:sz w:val="24"/>
          <w:szCs w:val="24"/>
        </w:rPr>
      </w:pPr>
    </w:p>
    <w:p w14:paraId="0CBD8AD4" w14:textId="77777777" w:rsidR="00217A88" w:rsidRPr="0097323F" w:rsidRDefault="00217A88" w:rsidP="000B4485">
      <w:pPr>
        <w:rPr>
          <w:rFonts w:ascii="Times New Roman" w:hAnsi="Times New Roman" w:cs="Times New Roman"/>
          <w:sz w:val="24"/>
          <w:szCs w:val="24"/>
        </w:rPr>
      </w:pPr>
    </w:p>
    <w:p w14:paraId="2309E831" w14:textId="6ABDDE63" w:rsidR="00042F2A" w:rsidRDefault="00A2740D" w:rsidP="00973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PREVIOUS </w:t>
      </w:r>
      <w:r w:rsidR="00217A88">
        <w:rPr>
          <w:rFonts w:ascii="Times New Roman" w:hAnsi="Times New Roman" w:cs="Times New Roman"/>
          <w:b/>
          <w:bCs/>
          <w:color w:val="1D1D1D"/>
          <w:sz w:val="24"/>
          <w:szCs w:val="24"/>
        </w:rPr>
        <w:t>FINANCIAL COMMITTMENT</w:t>
      </w:r>
      <w:r w:rsidR="0097323F">
        <w:rPr>
          <w:rFonts w:ascii="Times New Roman" w:hAnsi="Times New Roman" w:cs="Times New Roman"/>
          <w:b/>
          <w:bCs/>
          <w:color w:val="1D1D1D"/>
          <w:sz w:val="24"/>
          <w:szCs w:val="24"/>
        </w:rPr>
        <w:t xml:space="preserve">: </w:t>
      </w:r>
    </w:p>
    <w:p w14:paraId="7EC2CB82" w14:textId="77777777" w:rsidR="004A6766" w:rsidRDefault="004A6766" w:rsidP="004A67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</w:p>
    <w:p w14:paraId="2BCF0051" w14:textId="22BDF5DA" w:rsidR="001D488A" w:rsidRPr="006574F4" w:rsidRDefault="0097323F" w:rsidP="00042F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1D1D1D"/>
          <w:sz w:val="24"/>
          <w:szCs w:val="24"/>
        </w:rPr>
      </w:pPr>
      <w:r w:rsidRPr="006574F4"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The chapter </w:t>
      </w:r>
      <w:r w:rsidR="006574F4">
        <w:rPr>
          <w:rFonts w:ascii="Times New Roman" w:hAnsi="Times New Roman" w:cs="Times New Roman"/>
          <w:bCs/>
          <w:color w:val="1D1D1D"/>
          <w:sz w:val="24"/>
          <w:szCs w:val="24"/>
        </w:rPr>
        <w:t>must</w:t>
      </w:r>
      <w:r w:rsidR="00217A88"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 have previously</w:t>
      </w:r>
      <w:r w:rsidRPr="006574F4"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 made a substantial financial commitment to achieving the legislative or regulatory goal, including </w:t>
      </w:r>
      <w:r w:rsidR="00040DFA" w:rsidRPr="006574F4">
        <w:rPr>
          <w:rFonts w:ascii="Times New Roman" w:hAnsi="Times New Roman" w:cs="Times New Roman"/>
          <w:bCs/>
          <w:color w:val="1D1D1D"/>
          <w:sz w:val="24"/>
          <w:szCs w:val="24"/>
        </w:rPr>
        <w:t>initiating</w:t>
      </w:r>
      <w:r w:rsidRPr="006574F4"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 a political action effort, using PAC funds where allowable, to achieve the legislative/regulatory goal. </w:t>
      </w:r>
    </w:p>
    <w:p w14:paraId="3F4BF27A" w14:textId="77777777" w:rsidR="001D488A" w:rsidRPr="001D488A" w:rsidRDefault="001D488A" w:rsidP="001D488A">
      <w:pPr>
        <w:pStyle w:val="ListParagraph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</w:p>
    <w:p w14:paraId="169D14C4" w14:textId="3326CE2D" w:rsidR="000B4485" w:rsidRDefault="006574F4" w:rsidP="000B44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</w:pPr>
      <w:r w:rsidRPr="006574F4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>What is</w:t>
      </w:r>
      <w:r w:rsidR="0084210C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the financial commitment</w:t>
      </w:r>
      <w:r w:rsidR="00A7336F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</w:t>
      </w:r>
      <w:r w:rsidR="0084210C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>made</w:t>
      </w:r>
      <w:r w:rsidR="00A7336F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to date</w:t>
      </w:r>
      <w:r w:rsidR="0084210C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</w:t>
      </w:r>
      <w:r w:rsidR="000B4485" w:rsidRPr="006574F4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by the </w:t>
      </w:r>
      <w:r w:rsidRPr="006574F4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>chapter directly related to this issue?</w:t>
      </w:r>
    </w:p>
    <w:p w14:paraId="27AE72FA" w14:textId="6A7DADB2" w:rsidR="000C2B5D" w:rsidRPr="000C2B5D" w:rsidRDefault="000C2B5D" w:rsidP="000C2B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D1D1D"/>
          <w:sz w:val="24"/>
          <w:szCs w:val="24"/>
          <w:highlight w:val="green"/>
        </w:rPr>
      </w:pPr>
      <w:r w:rsidRPr="000C2B5D">
        <w:rPr>
          <w:rFonts w:ascii="Times New Roman" w:hAnsi="Times New Roman" w:cs="Times New Roman"/>
          <w:bCs/>
          <w:color w:val="1D1D1D"/>
          <w:sz w:val="24"/>
          <w:szCs w:val="24"/>
          <w:highlight w:val="green"/>
        </w:rPr>
        <w:t>$</w:t>
      </w:r>
    </w:p>
    <w:p w14:paraId="5F8A07FB" w14:textId="77777777" w:rsidR="0097323F" w:rsidRPr="006F35D4" w:rsidRDefault="0097323F" w:rsidP="000B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4D611AC0" w14:textId="77777777" w:rsidR="0097323F" w:rsidRPr="006574F4" w:rsidRDefault="0097323F" w:rsidP="000B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214C072D" w14:textId="2B61D864" w:rsidR="000B4485" w:rsidRDefault="000B4485" w:rsidP="000B4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74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What percentage of your chapter's operating budget </w:t>
      </w:r>
      <w:r w:rsidR="00552225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has</w:t>
      </w:r>
      <w:r w:rsidRPr="006574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chapter devoted, or plans to devote, to this effort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14:paraId="6DC1C7F9" w14:textId="3E2189C0" w:rsidR="000C2B5D" w:rsidRPr="000C2B5D" w:rsidRDefault="000C2B5D" w:rsidP="000C2B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green"/>
        </w:rPr>
      </w:pPr>
      <w:r w:rsidRPr="000C2B5D">
        <w:rPr>
          <w:rFonts w:ascii="Times New Roman" w:hAnsi="Times New Roman" w:cs="Times New Roman"/>
          <w:bCs/>
          <w:sz w:val="24"/>
          <w:szCs w:val="24"/>
          <w:highlight w:val="green"/>
        </w:rPr>
        <w:t>$</w:t>
      </w:r>
    </w:p>
    <w:p w14:paraId="7CBC1180" w14:textId="05E583CC" w:rsidR="0097323F" w:rsidRPr="006574F4" w:rsidRDefault="0097323F" w:rsidP="00973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F858A1" w14:textId="77777777" w:rsidR="00552225" w:rsidRPr="0097323F" w:rsidRDefault="00552225" w:rsidP="0055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CFF84" w14:textId="3726BC75" w:rsidR="00231261" w:rsidRDefault="006574F4" w:rsidP="000B4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74F4">
        <w:rPr>
          <w:rFonts w:ascii="Times New Roman" w:hAnsi="Times New Roman" w:cs="Times New Roman"/>
          <w:b/>
          <w:bCs/>
          <w:i/>
          <w:sz w:val="24"/>
          <w:szCs w:val="24"/>
        </w:rPr>
        <w:t>What is the a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mount of a</w:t>
      </w:r>
      <w:r w:rsidR="000B4485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vailable funds your chapter has in reserve and the percentage of the chapter's operating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B4485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budget covered by these reserve funds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14:paraId="45F8D20E" w14:textId="759F2E89" w:rsidR="00430BEF" w:rsidRPr="00430BEF" w:rsidRDefault="00430BEF" w:rsidP="00430B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green"/>
        </w:rPr>
      </w:pPr>
      <w:r w:rsidRPr="00430BEF">
        <w:rPr>
          <w:rFonts w:ascii="Times New Roman" w:hAnsi="Times New Roman" w:cs="Times New Roman"/>
          <w:bCs/>
          <w:sz w:val="24"/>
          <w:szCs w:val="24"/>
          <w:highlight w:val="green"/>
        </w:rPr>
        <w:lastRenderedPageBreak/>
        <w:t>$</w:t>
      </w:r>
    </w:p>
    <w:p w14:paraId="5FD9EA27" w14:textId="2F0FCCCF" w:rsidR="00430BEF" w:rsidRPr="006574F4" w:rsidRDefault="00B930B4" w:rsidP="00B930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52BB00" w14:textId="257AFFA7" w:rsidR="000B4485" w:rsidRDefault="006574F4" w:rsidP="000B4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74F4">
        <w:rPr>
          <w:rFonts w:ascii="Times New Roman" w:hAnsi="Times New Roman" w:cs="Times New Roman"/>
          <w:b/>
          <w:bCs/>
          <w:i/>
          <w:sz w:val="24"/>
          <w:szCs w:val="24"/>
        </w:rPr>
        <w:t>What is the a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mount of s</w:t>
      </w:r>
      <w:r w:rsidR="000B4485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pecial funds the chapter has established specifically for legislative or legal issues, or funds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B4485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raised by the chapter through other means to address this issue</w:t>
      </w:r>
      <w:r w:rsidR="00231261" w:rsidRPr="006574F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14:paraId="44DC74A4" w14:textId="77777777" w:rsidR="00B930B4" w:rsidRPr="00B930B4" w:rsidRDefault="00B930B4" w:rsidP="00B930B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C30F62C" w14:textId="76D42D58" w:rsidR="00B930B4" w:rsidRPr="00B930B4" w:rsidRDefault="00B930B4" w:rsidP="00B9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0B4">
        <w:rPr>
          <w:rFonts w:ascii="Times New Roman" w:hAnsi="Times New Roman" w:cs="Times New Roman"/>
          <w:sz w:val="24"/>
          <w:szCs w:val="24"/>
        </w:rPr>
        <w:t>FUNDING AMOUNT</w:t>
      </w:r>
      <w:r w:rsidRPr="00B930B4">
        <w:rPr>
          <w:rFonts w:ascii="Times New Roman" w:hAnsi="Times New Roman" w:cs="Times New Roman"/>
          <w:sz w:val="24"/>
          <w:szCs w:val="24"/>
        </w:rPr>
        <w:tab/>
      </w:r>
      <w:r w:rsidRPr="00B930B4">
        <w:rPr>
          <w:rFonts w:ascii="Times New Roman" w:hAnsi="Times New Roman" w:cs="Times New Roman"/>
          <w:sz w:val="24"/>
          <w:szCs w:val="24"/>
        </w:rPr>
        <w:tab/>
      </w:r>
      <w:r w:rsidRPr="00B930B4">
        <w:rPr>
          <w:rFonts w:ascii="Times New Roman" w:hAnsi="Times New Roman" w:cs="Times New Roman"/>
          <w:sz w:val="24"/>
          <w:szCs w:val="24"/>
        </w:rPr>
        <w:tab/>
      </w:r>
      <w:r w:rsidRPr="00B930B4">
        <w:rPr>
          <w:rFonts w:ascii="Times New Roman" w:hAnsi="Times New Roman" w:cs="Times New Roman"/>
          <w:sz w:val="24"/>
          <w:szCs w:val="24"/>
        </w:rPr>
        <w:tab/>
        <w:t>FROM WHOM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930B4" w14:paraId="621F959D" w14:textId="77777777" w:rsidTr="008711BD">
        <w:tc>
          <w:tcPr>
            <w:tcW w:w="2695" w:type="dxa"/>
          </w:tcPr>
          <w:p w14:paraId="4D60A8B6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103526D6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B4" w14:paraId="4C80E242" w14:textId="77777777" w:rsidTr="008711BD">
        <w:tc>
          <w:tcPr>
            <w:tcW w:w="2695" w:type="dxa"/>
          </w:tcPr>
          <w:p w14:paraId="70BB98E0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67E4B857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B4" w14:paraId="6A823DDC" w14:textId="77777777" w:rsidTr="008711BD">
        <w:tc>
          <w:tcPr>
            <w:tcW w:w="2695" w:type="dxa"/>
          </w:tcPr>
          <w:p w14:paraId="0774D319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27D326BF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B4" w14:paraId="02E8C664" w14:textId="77777777" w:rsidTr="008711BD">
        <w:tc>
          <w:tcPr>
            <w:tcW w:w="2695" w:type="dxa"/>
          </w:tcPr>
          <w:p w14:paraId="218BFDE9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12989715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B4" w14:paraId="0C6B609C" w14:textId="77777777" w:rsidTr="008711BD">
        <w:tc>
          <w:tcPr>
            <w:tcW w:w="2695" w:type="dxa"/>
          </w:tcPr>
          <w:p w14:paraId="370FA1ED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655" w:type="dxa"/>
          </w:tcPr>
          <w:p w14:paraId="6DC3D265" w14:textId="77777777" w:rsidR="00B930B4" w:rsidRDefault="00B930B4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CE217" w14:textId="02BEA41F" w:rsidR="000B4485" w:rsidRDefault="0014774E" w:rsidP="000B4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14774E">
        <w:rPr>
          <w:rFonts w:ascii="Times New Roman" w:hAnsi="Times New Roman" w:cs="Times New Roman"/>
          <w:sz w:val="24"/>
          <w:szCs w:val="24"/>
          <w:highlight w:val="green"/>
        </w:rPr>
        <w:t>$</w:t>
      </w:r>
    </w:p>
    <w:p w14:paraId="38DA6632" w14:textId="34332556" w:rsidR="0097323F" w:rsidRPr="00A2740D" w:rsidRDefault="000B4485" w:rsidP="00A27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</w:pPr>
      <w:r w:rsidRPr="00A2740D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>Describe</w:t>
      </w:r>
      <w:r w:rsidR="006574F4" w:rsidRPr="00A2740D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any financial commitment made</w:t>
      </w:r>
      <w:r w:rsidR="00632604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by any</w:t>
      </w:r>
      <w:r w:rsidRPr="00A2740D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other organizations</w:t>
      </w:r>
      <w:r w:rsidR="00632604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 xml:space="preserve"> not listed above</w:t>
      </w:r>
      <w:r w:rsidRPr="00A2740D"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  <w:t>:</w:t>
      </w:r>
    </w:p>
    <w:p w14:paraId="2D8F5DD6" w14:textId="77777777" w:rsidR="0097323F" w:rsidRPr="006F35D4" w:rsidRDefault="0097323F" w:rsidP="0097323F">
      <w:pPr>
        <w:pStyle w:val="ListParagraph"/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700FB421" w14:textId="34CDC622" w:rsidR="0097323F" w:rsidRPr="006F35D4" w:rsidRDefault="0097323F" w:rsidP="0097323F">
      <w:pPr>
        <w:pStyle w:val="ListParagraph"/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5536D074" w14:textId="77777777" w:rsidR="001D488A" w:rsidRDefault="001D488A" w:rsidP="0097323F">
      <w:pPr>
        <w:pStyle w:val="ListParagraph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</w:p>
    <w:p w14:paraId="70AC7E34" w14:textId="77777777" w:rsidR="006574F4" w:rsidRPr="006574F4" w:rsidRDefault="006574F4" w:rsidP="00973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TIMELINE:</w:t>
      </w:r>
    </w:p>
    <w:p w14:paraId="257E4A94" w14:textId="6C488CB4" w:rsidR="00552225" w:rsidRDefault="000B4485" w:rsidP="006574F4">
      <w:pPr>
        <w:ind w:left="360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6574F4">
        <w:rPr>
          <w:rFonts w:ascii="Times New Roman" w:hAnsi="Times New Roman" w:cs="Times New Roman"/>
          <w:bCs/>
          <w:color w:val="191919"/>
          <w:sz w:val="24"/>
          <w:szCs w:val="24"/>
        </w:rPr>
        <w:t>If the chapter has initiated</w:t>
      </w:r>
      <w:r w:rsidR="0097323F" w:rsidRPr="006574F4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6574F4">
        <w:rPr>
          <w:rFonts w:ascii="Times New Roman" w:hAnsi="Times New Roman" w:cs="Times New Roman"/>
          <w:bCs/>
          <w:color w:val="191919"/>
          <w:sz w:val="24"/>
          <w:szCs w:val="24"/>
        </w:rPr>
        <w:t>legislation, please include the timeline for legislative action, legislators identified as</w:t>
      </w:r>
      <w:r w:rsidR="0097323F" w:rsidRPr="006574F4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6574F4">
        <w:rPr>
          <w:rFonts w:ascii="Times New Roman" w:hAnsi="Times New Roman" w:cs="Times New Roman"/>
          <w:bCs/>
          <w:color w:val="191919"/>
          <w:sz w:val="24"/>
          <w:szCs w:val="24"/>
        </w:rPr>
        <w:t>bill sponsors or authors, grassroots plan, and plan for political contributions (PAC).</w:t>
      </w:r>
    </w:p>
    <w:p w14:paraId="42C04863" w14:textId="1621F465" w:rsidR="0094163E" w:rsidRPr="0094163E" w:rsidRDefault="006574F4" w:rsidP="009416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i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What is</w:t>
      </w:r>
      <w:r w:rsidRPr="006574F4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the chapter's legislative plan &amp; timeline</w:t>
      </w:r>
      <w:r w:rsidR="0094163E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to address the issue</w:t>
      </w:r>
      <w:r w:rsidR="00D5139A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? List below:</w:t>
      </w:r>
    </w:p>
    <w:p w14:paraId="2BD53F2F" w14:textId="3721C20A" w:rsidR="0094163E" w:rsidRPr="0094163E" w:rsidRDefault="0014774E" w:rsidP="0094163E">
      <w:pPr>
        <w:rPr>
          <w:rFonts w:ascii="Times New Roman" w:hAnsi="Times New Roman" w:cs="Times New Roman"/>
          <w:bCs/>
          <w:i/>
          <w:color w:val="1D1D1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 OF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DATE/TIMEFRAME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94163E" w14:paraId="481A6646" w14:textId="77777777" w:rsidTr="0014774E">
        <w:trPr>
          <w:trHeight w:val="836"/>
        </w:trPr>
        <w:tc>
          <w:tcPr>
            <w:tcW w:w="6115" w:type="dxa"/>
          </w:tcPr>
          <w:p w14:paraId="2EE5AC0B" w14:textId="3BEA6F01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C05DDCA" w14:textId="77777777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E" w14:paraId="1D58A772" w14:textId="77777777" w:rsidTr="0014774E">
        <w:trPr>
          <w:trHeight w:val="800"/>
        </w:trPr>
        <w:tc>
          <w:tcPr>
            <w:tcW w:w="6115" w:type="dxa"/>
          </w:tcPr>
          <w:p w14:paraId="37D267BE" w14:textId="2BB1457E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DE2B579" w14:textId="77777777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E" w14:paraId="3C9701CC" w14:textId="77777777" w:rsidTr="0014774E">
        <w:trPr>
          <w:trHeight w:val="890"/>
        </w:trPr>
        <w:tc>
          <w:tcPr>
            <w:tcW w:w="6115" w:type="dxa"/>
          </w:tcPr>
          <w:p w14:paraId="6D1C74A3" w14:textId="4AC3BB3B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77B38234" w14:textId="77777777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E" w14:paraId="310BB60A" w14:textId="77777777" w:rsidTr="0014774E">
        <w:trPr>
          <w:trHeight w:val="890"/>
        </w:trPr>
        <w:tc>
          <w:tcPr>
            <w:tcW w:w="6115" w:type="dxa"/>
          </w:tcPr>
          <w:p w14:paraId="082CC129" w14:textId="51F292B6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7FAF166" w14:textId="77777777" w:rsidR="0094163E" w:rsidRDefault="0094163E" w:rsidP="0087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AC183" w14:textId="0F5263EB" w:rsidR="00A2740D" w:rsidRDefault="00A2740D" w:rsidP="00A2740D">
      <w:pPr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66CFF840" w14:textId="53738CD6" w:rsidR="00FC5D49" w:rsidRDefault="00FC5D49" w:rsidP="00A2740D">
      <w:pPr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12EEC290" w14:textId="77777777" w:rsidR="00FC5D49" w:rsidRPr="00867C52" w:rsidRDefault="00FC5D49" w:rsidP="00A2740D">
      <w:pPr>
        <w:rPr>
          <w:rFonts w:ascii="Times New Roman" w:hAnsi="Times New Roman" w:cs="Times New Roman"/>
          <w:bCs/>
          <w:color w:val="1D1D1D"/>
          <w:sz w:val="24"/>
          <w:szCs w:val="24"/>
        </w:rPr>
      </w:pPr>
    </w:p>
    <w:p w14:paraId="72C49557" w14:textId="4379FA28" w:rsidR="00A2740D" w:rsidRPr="00A2740D" w:rsidRDefault="00A2740D" w:rsidP="00A274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color w:val="1D1D1D"/>
          <w:sz w:val="24"/>
          <w:szCs w:val="24"/>
        </w:rPr>
      </w:pPr>
      <w:r w:rsidRPr="00A2740D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lastRenderedPageBreak/>
        <w:t>Do you have any strategic alliances with other organizations</w:t>
      </w:r>
      <w:r w:rsidR="00FC5D49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related to this grant proposal</w:t>
      </w:r>
      <w:r w:rsidRPr="00A2740D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?</w:t>
      </w:r>
      <w:r w:rsidR="006F35D4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If so, who?</w:t>
      </w:r>
    </w:p>
    <w:p w14:paraId="5657C475" w14:textId="77777777" w:rsidR="00A2740D" w:rsidRDefault="00A2740D" w:rsidP="00A2740D">
      <w:pPr>
        <w:pStyle w:val="ListParagrap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14:paraId="2FAE7C14" w14:textId="77777777" w:rsidR="00867C52" w:rsidRPr="00867C52" w:rsidRDefault="00867C52" w:rsidP="00A2740D">
      <w:pPr>
        <w:pStyle w:val="ListParagrap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14:paraId="2BE1BD90" w14:textId="397EB1F0" w:rsidR="001D488A" w:rsidRPr="00FC5D49" w:rsidRDefault="000B4485" w:rsidP="00FC5D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3915D8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If other alternatives were considered, please describe and explain why a legislative</w:t>
      </w:r>
      <w:r w:rsidR="00A2740D" w:rsidRPr="003915D8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</w:t>
      </w:r>
      <w:r w:rsidRPr="003915D8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or legal option was chosen</w:t>
      </w:r>
      <w:r w:rsidR="0049555B" w:rsidRPr="003915D8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 xml:space="preserve"> now</w:t>
      </w:r>
      <w:r w:rsidRPr="003915D8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:</w:t>
      </w:r>
    </w:p>
    <w:p w14:paraId="4C7D231F" w14:textId="77777777" w:rsidR="00FC5D49" w:rsidRPr="00FC5D49" w:rsidRDefault="00FC5D49" w:rsidP="00FC5D49">
      <w:pP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14:paraId="132BDBD1" w14:textId="77777777" w:rsidR="00867C52" w:rsidRPr="005A1133" w:rsidRDefault="001D488A" w:rsidP="001D4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AAOMPT ALIGNMENT:</w:t>
      </w:r>
    </w:p>
    <w:p w14:paraId="7505FE23" w14:textId="549538BE" w:rsidR="005A1133" w:rsidRDefault="005A1133" w:rsidP="005A1133">
      <w:pPr>
        <w:ind w:left="360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The legislative action must not be contrary to </w:t>
      </w:r>
      <w:hyperlink r:id="rId10" w:history="1">
        <w:r w:rsidRPr="003C2A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AAOMPT’s position statements</w:t>
        </w:r>
      </w:hyperlink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: </w:t>
      </w:r>
      <w:hyperlink r:id="rId11" w:history="1">
        <w:r w:rsidRPr="001D5E6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https://bit.ly/3a8OJFL</w:t>
        </w:r>
      </w:hyperlink>
    </w:p>
    <w:p w14:paraId="2DE7F98D" w14:textId="302F5637" w:rsidR="00867C52" w:rsidRPr="00867C52" w:rsidRDefault="00867C52" w:rsidP="00867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Are your goals in any way </w:t>
      </w:r>
      <w:r w:rsidR="0049555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in opposition</w:t>
      </w: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to </w:t>
      </w:r>
      <w:hyperlink r:id="rId12" w:history="1">
        <w:r w:rsidRPr="003C2A68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AAOMPT’s positions</w:t>
        </w:r>
      </w:hyperlink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?</w:t>
      </w:r>
    </w:p>
    <w:p w14:paraId="384496B1" w14:textId="77777777" w:rsidR="00867C52" w:rsidRPr="00867C52" w:rsidRDefault="00867C52" w:rsidP="00867C52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AE8B7F" w14:textId="60243710" w:rsidR="009A393E" w:rsidRPr="00867C52" w:rsidRDefault="00867C52" w:rsidP="00867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</w:pP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</w:t>
      </w:r>
      <w:r w:rsidR="009A393E"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ow </w:t>
      </w: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will </w:t>
      </w:r>
      <w:r w:rsidR="009A393E"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 outcome of the activities be asses</w:t>
      </w: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sed and reported to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</w:t>
      </w: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AOMPT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&amp; </w:t>
      </w:r>
      <w:r w:rsidRPr="00867C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others?</w:t>
      </w:r>
      <w:r w:rsidR="008421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(A report is due to the AAOMPT Practice Affairs Committee no later than 1 year after funding is received.)</w:t>
      </w:r>
    </w:p>
    <w:p w14:paraId="5432E50C" w14:textId="77777777" w:rsidR="005569F8" w:rsidRPr="00867C52" w:rsidRDefault="005569F8" w:rsidP="005569F8">
      <w:pP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14:paraId="0B2CB3D5" w14:textId="77777777" w:rsidR="005569F8" w:rsidRPr="005569F8" w:rsidRDefault="005569F8" w:rsidP="005569F8">
      <w:pPr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sectPr w:rsidR="005569F8" w:rsidRPr="005569F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FBE3" w14:textId="77777777" w:rsidR="005072FE" w:rsidRDefault="005072FE" w:rsidP="005569F8">
      <w:pPr>
        <w:spacing w:after="0" w:line="240" w:lineRule="auto"/>
      </w:pPr>
      <w:r>
        <w:separator/>
      </w:r>
    </w:p>
  </w:endnote>
  <w:endnote w:type="continuationSeparator" w:id="0">
    <w:p w14:paraId="4B8973F8" w14:textId="77777777" w:rsidR="005072FE" w:rsidRDefault="005072FE" w:rsidP="0055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5569F8" w14:paraId="08A7D93C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EACCDFD4113440D802EECAEDE2C487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0078FE" w14:textId="65257545" w:rsidR="005569F8" w:rsidRDefault="0084210C" w:rsidP="005569F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AAOMPT grant revised 4.23</w:t>
              </w:r>
              <w:r w:rsidR="005569F8">
                <w:rPr>
                  <w:caps/>
                  <w:color w:val="000000" w:themeColor="text1"/>
                </w:rPr>
                <w:t>.20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22E6364" w14:textId="77777777" w:rsidR="005569F8" w:rsidRDefault="005569F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D327D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76FA94" w14:textId="77777777" w:rsidR="005569F8" w:rsidRDefault="0055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0D1C" w14:textId="77777777" w:rsidR="005072FE" w:rsidRDefault="005072FE" w:rsidP="005569F8">
      <w:pPr>
        <w:spacing w:after="0" w:line="240" w:lineRule="auto"/>
      </w:pPr>
      <w:r>
        <w:separator/>
      </w:r>
    </w:p>
  </w:footnote>
  <w:footnote w:type="continuationSeparator" w:id="0">
    <w:p w14:paraId="74B14BEE" w14:textId="77777777" w:rsidR="005072FE" w:rsidRDefault="005072FE" w:rsidP="0055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9A8"/>
    <w:multiLevelType w:val="hybridMultilevel"/>
    <w:tmpl w:val="7354C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2FB4"/>
    <w:multiLevelType w:val="hybridMultilevel"/>
    <w:tmpl w:val="B0EA7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811C2"/>
    <w:multiLevelType w:val="hybridMultilevel"/>
    <w:tmpl w:val="C138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0673B"/>
    <w:multiLevelType w:val="hybridMultilevel"/>
    <w:tmpl w:val="17C2E050"/>
    <w:lvl w:ilvl="0" w:tplc="43487A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BE0"/>
    <w:multiLevelType w:val="hybridMultilevel"/>
    <w:tmpl w:val="1FA6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83ECC"/>
    <w:multiLevelType w:val="hybridMultilevel"/>
    <w:tmpl w:val="C978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2319"/>
    <w:multiLevelType w:val="hybridMultilevel"/>
    <w:tmpl w:val="45BA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F55"/>
    <w:multiLevelType w:val="hybridMultilevel"/>
    <w:tmpl w:val="6BAE7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550C9C"/>
    <w:multiLevelType w:val="hybridMultilevel"/>
    <w:tmpl w:val="0334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758D9"/>
    <w:multiLevelType w:val="hybridMultilevel"/>
    <w:tmpl w:val="2CE0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D0414"/>
    <w:multiLevelType w:val="hybridMultilevel"/>
    <w:tmpl w:val="2CF8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25A0"/>
    <w:multiLevelType w:val="hybridMultilevel"/>
    <w:tmpl w:val="0DD0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6D97"/>
    <w:multiLevelType w:val="hybridMultilevel"/>
    <w:tmpl w:val="19E2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2082A"/>
    <w:multiLevelType w:val="hybridMultilevel"/>
    <w:tmpl w:val="B6C89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345DE2"/>
    <w:multiLevelType w:val="hybridMultilevel"/>
    <w:tmpl w:val="D2ACB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E60F0"/>
    <w:multiLevelType w:val="hybridMultilevel"/>
    <w:tmpl w:val="36082C58"/>
    <w:lvl w:ilvl="0" w:tplc="43487A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7E18"/>
    <w:multiLevelType w:val="hybridMultilevel"/>
    <w:tmpl w:val="479A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90A1B"/>
    <w:multiLevelType w:val="hybridMultilevel"/>
    <w:tmpl w:val="BF2E0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384DC1"/>
    <w:multiLevelType w:val="hybridMultilevel"/>
    <w:tmpl w:val="41666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82317"/>
    <w:multiLevelType w:val="hybridMultilevel"/>
    <w:tmpl w:val="256C2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4"/>
  </w:num>
  <w:num w:numId="16">
    <w:abstractNumId w:val="9"/>
  </w:num>
  <w:num w:numId="17">
    <w:abstractNumId w:val="18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5"/>
    <w:rsid w:val="00040DFA"/>
    <w:rsid w:val="00042F2A"/>
    <w:rsid w:val="000B4485"/>
    <w:rsid w:val="000C2B5D"/>
    <w:rsid w:val="0010103E"/>
    <w:rsid w:val="0014560C"/>
    <w:rsid w:val="0014774E"/>
    <w:rsid w:val="001D488A"/>
    <w:rsid w:val="00217A88"/>
    <w:rsid w:val="00231261"/>
    <w:rsid w:val="002E3678"/>
    <w:rsid w:val="00305C51"/>
    <w:rsid w:val="00337436"/>
    <w:rsid w:val="003915D8"/>
    <w:rsid w:val="003C2A68"/>
    <w:rsid w:val="003E3DD7"/>
    <w:rsid w:val="004151EB"/>
    <w:rsid w:val="00430BEF"/>
    <w:rsid w:val="0049555B"/>
    <w:rsid w:val="004A6766"/>
    <w:rsid w:val="004C6721"/>
    <w:rsid w:val="005072FE"/>
    <w:rsid w:val="00541918"/>
    <w:rsid w:val="00552225"/>
    <w:rsid w:val="005569F8"/>
    <w:rsid w:val="005A1133"/>
    <w:rsid w:val="005B158E"/>
    <w:rsid w:val="005B34CF"/>
    <w:rsid w:val="005C2896"/>
    <w:rsid w:val="005F37DA"/>
    <w:rsid w:val="00632604"/>
    <w:rsid w:val="006574F4"/>
    <w:rsid w:val="006C7DE2"/>
    <w:rsid w:val="006D327D"/>
    <w:rsid w:val="006F2FB9"/>
    <w:rsid w:val="006F35D4"/>
    <w:rsid w:val="00803694"/>
    <w:rsid w:val="0084210C"/>
    <w:rsid w:val="00867C52"/>
    <w:rsid w:val="00924796"/>
    <w:rsid w:val="0094163E"/>
    <w:rsid w:val="0097323F"/>
    <w:rsid w:val="009A26CF"/>
    <w:rsid w:val="009A393E"/>
    <w:rsid w:val="00A2740D"/>
    <w:rsid w:val="00A7336F"/>
    <w:rsid w:val="00AD45BE"/>
    <w:rsid w:val="00B930B4"/>
    <w:rsid w:val="00D00F21"/>
    <w:rsid w:val="00D5139A"/>
    <w:rsid w:val="00D53E5D"/>
    <w:rsid w:val="00D85BFE"/>
    <w:rsid w:val="00E46288"/>
    <w:rsid w:val="00E566B4"/>
    <w:rsid w:val="00ED2A06"/>
    <w:rsid w:val="00EE29FB"/>
    <w:rsid w:val="00EF41A4"/>
    <w:rsid w:val="00F1297B"/>
    <w:rsid w:val="00F8420C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0BE8"/>
  <w15:chartTrackingRefBased/>
  <w15:docId w15:val="{3742E464-8E56-4080-A9E6-1D6D8CB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F8"/>
  </w:style>
  <w:style w:type="paragraph" w:styleId="Footer">
    <w:name w:val="footer"/>
    <w:basedOn w:val="Normal"/>
    <w:link w:val="FooterChar"/>
    <w:uiPriority w:val="99"/>
    <w:unhideWhenUsed/>
    <w:rsid w:val="0055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F8"/>
  </w:style>
  <w:style w:type="character" w:styleId="Hyperlink">
    <w:name w:val="Hyperlink"/>
    <w:basedOn w:val="DefaultParagraphFont"/>
    <w:uiPriority w:val="99"/>
    <w:unhideWhenUsed/>
    <w:rsid w:val="005A1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a.org/Policies/Practi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ta.org/Vision/" TargetMode="External"/><Relationship Id="rId12" Type="http://schemas.openxmlformats.org/officeDocument/2006/relationships/hyperlink" Target="https://bit.ly/3a8OJ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a8OJF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t.ly/3a8O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ta.org/ScopeOfPractic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CCDFD4113440D802EECAEDE2C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9B02-7116-41FE-8EBE-9CCEB65C5D61}"/>
      </w:docPartPr>
      <w:docPartBody>
        <w:p w:rsidR="00317428" w:rsidRDefault="004C055F" w:rsidP="004C055F">
          <w:pPr>
            <w:pStyle w:val="4EACCDFD4113440D802EECAEDE2C487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5F"/>
    <w:rsid w:val="00317428"/>
    <w:rsid w:val="00317D06"/>
    <w:rsid w:val="004C055F"/>
    <w:rsid w:val="009519D0"/>
    <w:rsid w:val="009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CDFD4113440D802EECAEDE2C487F">
    <w:name w:val="4EACCDFD4113440D802EECAEDE2C487F"/>
    <w:rsid w:val="004C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AAOMPT grant revised 4.23.20</dc:creator>
  <cp:keywords/>
  <dc:description/>
  <cp:lastModifiedBy>Jake Magel</cp:lastModifiedBy>
  <cp:revision>18</cp:revision>
  <dcterms:created xsi:type="dcterms:W3CDTF">2020-04-23T19:57:00Z</dcterms:created>
  <dcterms:modified xsi:type="dcterms:W3CDTF">2020-04-23T22:29:00Z</dcterms:modified>
</cp:coreProperties>
</file>